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B6" w:rsidRDefault="00FA0BB6" w:rsidP="00FA0BB6">
      <w:pPr>
        <w:jc w:val="center"/>
        <w:rPr>
          <w:rFonts w:ascii="Times New Roman" w:hAnsi="Times New Roman" w:cs="Times New Roman"/>
          <w:b/>
          <w:color w:val="002060"/>
          <w:sz w:val="28"/>
          <w:szCs w:val="28"/>
          <w:lang w:val="uk-UA"/>
        </w:rPr>
      </w:pPr>
      <w:r w:rsidRPr="00FA0BB6">
        <w:rPr>
          <w:rFonts w:ascii="Times New Roman" w:hAnsi="Times New Roman" w:cs="Times New Roman"/>
          <w:b/>
          <w:color w:val="002060"/>
          <w:sz w:val="28"/>
          <w:szCs w:val="28"/>
        </w:rPr>
        <w:t>ФІНАНСУВАННЯ ТА ВИТРАТИ НА ЗАБЕЗПЕЧЕННЯ ВОЛОНТЕРСЬКОЇ ДІЯЛЬНОСТІ</w:t>
      </w:r>
    </w:p>
    <w:p w:rsidR="00FA0BB6" w:rsidRDefault="00FA0BB6" w:rsidP="00FA0BB6">
      <w:pPr>
        <w:jc w:val="both"/>
        <w:rPr>
          <w:rFonts w:ascii="Times New Roman" w:hAnsi="Times New Roman" w:cs="Times New Roman"/>
          <w:b/>
          <w:color w:val="002060"/>
          <w:sz w:val="28"/>
          <w:szCs w:val="28"/>
          <w:lang w:val="uk-UA"/>
        </w:rPr>
      </w:pPr>
    </w:p>
    <w:p w:rsidR="00737112" w:rsidRPr="00FA0BB6" w:rsidRDefault="00737112" w:rsidP="00FA0BB6">
      <w:pPr>
        <w:jc w:val="both"/>
        <w:rPr>
          <w:rFonts w:ascii="Times New Roman" w:hAnsi="Times New Roman" w:cs="Times New Roman"/>
          <w:b/>
          <w:color w:val="002060"/>
          <w:sz w:val="28"/>
          <w:szCs w:val="28"/>
          <w:lang w:val="uk-UA"/>
        </w:rPr>
      </w:pPr>
      <w:r>
        <w:rPr>
          <w:rFonts w:ascii="Times New Roman" w:hAnsi="Times New Roman" w:cs="Times New Roman"/>
          <w:b/>
          <w:noProof/>
          <w:color w:val="002060"/>
          <w:sz w:val="28"/>
          <w:szCs w:val="28"/>
          <w:lang w:eastAsia="ru-RU"/>
        </w:rPr>
        <w:drawing>
          <wp:inline distT="0" distB="0" distL="0" distR="0">
            <wp:extent cx="6019800" cy="4305300"/>
            <wp:effectExtent l="38100" t="19050" r="3810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CE20E5" w:rsidRPr="00FA0BB6" w:rsidRDefault="00CE20E5">
      <w:pPr>
        <w:rPr>
          <w:sz w:val="28"/>
          <w:szCs w:val="28"/>
          <w:lang w:val="uk-UA"/>
        </w:rPr>
      </w:pPr>
    </w:p>
    <w:sectPr w:rsidR="00CE20E5" w:rsidRPr="00FA0BB6" w:rsidSect="00E474C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FA0BB6"/>
    <w:rsid w:val="00292452"/>
    <w:rsid w:val="003C03F4"/>
    <w:rsid w:val="00414D99"/>
    <w:rsid w:val="004B7ED2"/>
    <w:rsid w:val="00551439"/>
    <w:rsid w:val="00573F5D"/>
    <w:rsid w:val="0059787F"/>
    <w:rsid w:val="005B2133"/>
    <w:rsid w:val="00737112"/>
    <w:rsid w:val="007639ED"/>
    <w:rsid w:val="0090228A"/>
    <w:rsid w:val="00A7771E"/>
    <w:rsid w:val="00B03EE1"/>
    <w:rsid w:val="00B97FE6"/>
    <w:rsid w:val="00BC4CF0"/>
    <w:rsid w:val="00CE20E5"/>
    <w:rsid w:val="00DF3323"/>
    <w:rsid w:val="00E474C1"/>
    <w:rsid w:val="00FA0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B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112"/>
    <w:rPr>
      <w:rFonts w:ascii="Tahoma" w:hAnsi="Tahoma" w:cs="Tahoma"/>
      <w:sz w:val="16"/>
      <w:szCs w:val="16"/>
    </w:rPr>
  </w:style>
  <w:style w:type="character" w:customStyle="1" w:styleId="a4">
    <w:name w:val="Текст выноски Знак"/>
    <w:basedOn w:val="a0"/>
    <w:link w:val="a3"/>
    <w:uiPriority w:val="99"/>
    <w:semiHidden/>
    <w:rsid w:val="00737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9" Type="http://schemas.openxmlformats.org/officeDocument/2006/relationships/theme" Target="theme/theme1.xml"/></Relationships>
</file>

<file path=word/diagrams/_rels/data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CA789F-AF3D-4519-9DF2-873D2AD55A6A}" type="doc">
      <dgm:prSet loTypeId="urn:microsoft.com/office/officeart/2005/8/layout/vList4" loCatId="list" qsTypeId="urn:microsoft.com/office/officeart/2005/8/quickstyle/simple5" qsCatId="simple" csTypeId="urn:microsoft.com/office/officeart/2005/8/colors/colorful5" csCatId="colorful" phldr="1"/>
      <dgm:spPr/>
      <dgm:t>
        <a:bodyPr/>
        <a:lstStyle/>
        <a:p>
          <a:endParaRPr lang="ru-RU"/>
        </a:p>
      </dgm:t>
    </dgm:pt>
    <dgm:pt modelId="{E05DB0C4-930C-47AA-9D02-7F5BB6DB78FF}">
      <dgm:prSet phldrT="[Текст]" custT="1"/>
      <dgm:spPr/>
      <dgm:t>
        <a:bodyPr/>
        <a:lstStyle/>
        <a:p>
          <a:r>
            <a:rPr lang="ru-RU" sz="1400">
              <a:solidFill>
                <a:srgbClr val="002060"/>
              </a:solidFill>
              <a:latin typeface="Times New Roman" pitchFamily="18" charset="0"/>
              <a:cs typeface="Times New Roman" pitchFamily="18" charset="0"/>
            </a:rPr>
            <a:t>Залучення коштів та іншого майна для забезпечення волонтерської діяльності здійснюється відповідно до законодавства.</a:t>
          </a:r>
        </a:p>
      </dgm:t>
    </dgm:pt>
    <dgm:pt modelId="{23EBD915-89E7-4853-B0C3-781C4CA78AF4}" type="parTrans" cxnId="{CD280B08-4408-4253-B9D3-A859800C42C4}">
      <dgm:prSet/>
      <dgm:spPr/>
      <dgm:t>
        <a:bodyPr/>
        <a:lstStyle/>
        <a:p>
          <a:endParaRPr lang="ru-RU"/>
        </a:p>
      </dgm:t>
    </dgm:pt>
    <dgm:pt modelId="{F98658DE-3C43-4DAD-8951-74D5B45E98DF}" type="sibTrans" cxnId="{CD280B08-4408-4253-B9D3-A859800C42C4}">
      <dgm:prSet/>
      <dgm:spPr/>
      <dgm:t>
        <a:bodyPr/>
        <a:lstStyle/>
        <a:p>
          <a:endParaRPr lang="ru-RU"/>
        </a:p>
      </dgm:t>
    </dgm:pt>
    <dgm:pt modelId="{75AB5ED6-218E-4FE3-8336-46EB16A757E9}">
      <dgm:prSet phldrT="[Текст]" custT="1"/>
      <dgm:spPr/>
      <dgm:t>
        <a:bodyPr/>
        <a:lstStyle/>
        <a:p>
          <a:r>
            <a:rPr lang="uk-UA" sz="1200">
              <a:solidFill>
                <a:srgbClr val="002060"/>
              </a:solidFill>
              <a:latin typeface="Times New Roman" pitchFamily="18" charset="0"/>
              <a:cs typeface="Times New Roman" pitchFamily="18" charset="0"/>
            </a:rPr>
            <a:t>Волонтерські організації самостійно визначають напрями використання залучених на забезпечення волонтерської діяльності коштів та іншого майна, крім випадків цільового надання коштів та іншого майна фізичними чи юридичними особами для здійснення конкретного виду волонтерської допомоги</a:t>
          </a:r>
          <a:endParaRPr lang="ru-RU" sz="1200">
            <a:solidFill>
              <a:srgbClr val="002060"/>
            </a:solidFill>
            <a:latin typeface="Times New Roman" pitchFamily="18" charset="0"/>
            <a:cs typeface="Times New Roman" pitchFamily="18" charset="0"/>
          </a:endParaRPr>
        </a:p>
      </dgm:t>
    </dgm:pt>
    <dgm:pt modelId="{571AC024-DA6B-49E4-8939-2479E7CAC425}" type="parTrans" cxnId="{B2B6FD17-92A6-46F6-B368-D7C199826A05}">
      <dgm:prSet/>
      <dgm:spPr/>
      <dgm:t>
        <a:bodyPr/>
        <a:lstStyle/>
        <a:p>
          <a:endParaRPr lang="ru-RU"/>
        </a:p>
      </dgm:t>
    </dgm:pt>
    <dgm:pt modelId="{49B3B5FE-7652-4DCC-9C4C-87FC05F9A576}" type="sibTrans" cxnId="{B2B6FD17-92A6-46F6-B368-D7C199826A05}">
      <dgm:prSet/>
      <dgm:spPr/>
      <dgm:t>
        <a:bodyPr/>
        <a:lstStyle/>
        <a:p>
          <a:endParaRPr lang="ru-RU"/>
        </a:p>
      </dgm:t>
    </dgm:pt>
    <dgm:pt modelId="{E32A2079-E1D6-4EE3-9CE4-FA684CB056DC}">
      <dgm:prSet phldrT="[Текст]" custT="1"/>
      <dgm:spPr/>
      <dgm:t>
        <a:bodyPr/>
        <a:lstStyle/>
        <a:p>
          <a:r>
            <a:rPr lang="ru-RU" sz="1600">
              <a:solidFill>
                <a:srgbClr val="002060"/>
              </a:solidFill>
              <a:latin typeface="Times New Roman" pitchFamily="18" charset="0"/>
              <a:cs typeface="Times New Roman" pitchFamily="18" charset="0"/>
            </a:rPr>
            <a:t>Витрати на забезпечення волонтерської діяльності формуються відповідно до законодавства.</a:t>
          </a:r>
        </a:p>
      </dgm:t>
    </dgm:pt>
    <dgm:pt modelId="{4D0ACD83-640C-473F-9B18-6A66E76C52E4}" type="parTrans" cxnId="{6D638016-5173-40D3-B20A-392519BF28DF}">
      <dgm:prSet/>
      <dgm:spPr/>
      <dgm:t>
        <a:bodyPr/>
        <a:lstStyle/>
        <a:p>
          <a:endParaRPr lang="ru-RU"/>
        </a:p>
      </dgm:t>
    </dgm:pt>
    <dgm:pt modelId="{9E816FB4-504E-4541-AA79-CB5E9D484E34}" type="sibTrans" cxnId="{6D638016-5173-40D3-B20A-392519BF28DF}">
      <dgm:prSet/>
      <dgm:spPr/>
      <dgm:t>
        <a:bodyPr/>
        <a:lstStyle/>
        <a:p>
          <a:endParaRPr lang="ru-RU"/>
        </a:p>
      </dgm:t>
    </dgm:pt>
    <dgm:pt modelId="{CADA9B20-53FD-4115-8F40-B6B62BAF6921}">
      <dgm:prSet custT="1"/>
      <dgm:spPr/>
      <dgm:t>
        <a:bodyPr/>
        <a:lstStyle/>
        <a:p>
          <a:r>
            <a:rPr lang="uk-UA" sz="1400">
              <a:solidFill>
                <a:srgbClr val="002060"/>
              </a:solidFill>
              <a:latin typeface="Times New Roman" pitchFamily="18" charset="0"/>
              <a:cs typeface="Times New Roman" pitchFamily="18" charset="0"/>
            </a:rPr>
            <a:t>Фінансові надходження від фізичних та юридичних осіб використовуються на здійснення конкретних напрямів волонтерської діяльності, передбачених статутом (положенням) волонтерської організації.</a:t>
          </a:r>
          <a:endParaRPr lang="ru-RU" sz="1400">
            <a:solidFill>
              <a:srgbClr val="002060"/>
            </a:solidFill>
            <a:latin typeface="Times New Roman" pitchFamily="18" charset="0"/>
            <a:cs typeface="Times New Roman" pitchFamily="18" charset="0"/>
          </a:endParaRPr>
        </a:p>
      </dgm:t>
    </dgm:pt>
    <dgm:pt modelId="{125D6928-3194-44A3-8F52-069286184328}" type="parTrans" cxnId="{736BA38D-3D6B-47D7-8C99-15F2C6C4629C}">
      <dgm:prSet/>
      <dgm:spPr/>
      <dgm:t>
        <a:bodyPr/>
        <a:lstStyle/>
        <a:p>
          <a:endParaRPr lang="ru-RU"/>
        </a:p>
      </dgm:t>
    </dgm:pt>
    <dgm:pt modelId="{D26664B7-7769-4A1F-9D24-9170CEA688C2}" type="sibTrans" cxnId="{736BA38D-3D6B-47D7-8C99-15F2C6C4629C}">
      <dgm:prSet/>
      <dgm:spPr/>
      <dgm:t>
        <a:bodyPr/>
        <a:lstStyle/>
        <a:p>
          <a:endParaRPr lang="ru-RU"/>
        </a:p>
      </dgm:t>
    </dgm:pt>
    <dgm:pt modelId="{EC750074-C378-44AE-93F5-3883B8186BEA}">
      <dgm:prSet custT="1"/>
      <dgm:spPr/>
      <dgm:t>
        <a:bodyPr/>
        <a:lstStyle/>
        <a:p>
          <a:r>
            <a:rPr lang="uk-UA" sz="1000"/>
            <a:t>. </a:t>
          </a:r>
          <a:r>
            <a:rPr lang="uk-UA" sz="1200">
              <a:solidFill>
                <a:srgbClr val="002060"/>
              </a:solidFill>
              <a:latin typeface="Times New Roman" pitchFamily="18" charset="0"/>
              <a:cs typeface="Times New Roman" pitchFamily="18" charset="0"/>
            </a:rPr>
            <a:t>Волонтерські організації, які отримують кошти на провадження волонтерської діяльності, на письмову вимогу фізичних та юридичних осіб, які надають кошти для здійснення волонтерської діяльності, зобов'язані надавати звіт про цільове використання цих коштів у строки та в порядку, установлені цими особами.</a:t>
          </a:r>
          <a:endParaRPr lang="ru-RU" sz="1400">
            <a:solidFill>
              <a:srgbClr val="002060"/>
            </a:solidFill>
            <a:latin typeface="Times New Roman" pitchFamily="18" charset="0"/>
            <a:cs typeface="Times New Roman" pitchFamily="18" charset="0"/>
          </a:endParaRPr>
        </a:p>
      </dgm:t>
    </dgm:pt>
    <dgm:pt modelId="{7963158F-89B7-4A6F-BB6B-9C704EC6E913}" type="parTrans" cxnId="{7308CE30-221B-442F-9E62-DADEFF21EC5F}">
      <dgm:prSet/>
      <dgm:spPr/>
      <dgm:t>
        <a:bodyPr/>
        <a:lstStyle/>
        <a:p>
          <a:endParaRPr lang="ru-RU"/>
        </a:p>
      </dgm:t>
    </dgm:pt>
    <dgm:pt modelId="{31DC00A1-1BB2-4256-8F1C-28B2E7393AE9}" type="sibTrans" cxnId="{7308CE30-221B-442F-9E62-DADEFF21EC5F}">
      <dgm:prSet/>
      <dgm:spPr/>
      <dgm:t>
        <a:bodyPr/>
        <a:lstStyle/>
        <a:p>
          <a:endParaRPr lang="ru-RU"/>
        </a:p>
      </dgm:t>
    </dgm:pt>
    <dgm:pt modelId="{578AC93A-CFBD-4807-9789-35F8E5CF8B3A}" type="pres">
      <dgm:prSet presAssocID="{8FCA789F-AF3D-4519-9DF2-873D2AD55A6A}" presName="linear" presStyleCnt="0">
        <dgm:presLayoutVars>
          <dgm:dir/>
          <dgm:resizeHandles val="exact"/>
        </dgm:presLayoutVars>
      </dgm:prSet>
      <dgm:spPr/>
    </dgm:pt>
    <dgm:pt modelId="{472A6A17-C4A9-4414-81B0-69E15DE01074}" type="pres">
      <dgm:prSet presAssocID="{E05DB0C4-930C-47AA-9D02-7F5BB6DB78FF}" presName="comp" presStyleCnt="0"/>
      <dgm:spPr/>
    </dgm:pt>
    <dgm:pt modelId="{50E67BB5-7F4F-4B11-8F64-3FC69955CED5}" type="pres">
      <dgm:prSet presAssocID="{E05DB0C4-930C-47AA-9D02-7F5BB6DB78FF}" presName="box" presStyleLbl="node1" presStyleIdx="0" presStyleCnt="5"/>
      <dgm:spPr/>
      <dgm:t>
        <a:bodyPr/>
        <a:lstStyle/>
        <a:p>
          <a:endParaRPr lang="ru-RU"/>
        </a:p>
      </dgm:t>
    </dgm:pt>
    <dgm:pt modelId="{DB5EFEE1-3C3A-4932-BBFA-A6B7B647465F}" type="pres">
      <dgm:prSet presAssocID="{E05DB0C4-930C-47AA-9D02-7F5BB6DB78FF}" presName="img" presStyleLbl="fgImgPlace1" presStyleIdx="0" presStyleCnt="5"/>
      <dgm:spPr>
        <a:blipFill rotWithShape="0">
          <a:blip xmlns:r="http://schemas.openxmlformats.org/officeDocument/2006/relationships" r:embed="rId1"/>
          <a:stretch>
            <a:fillRect/>
          </a:stretch>
        </a:blipFill>
      </dgm:spPr>
    </dgm:pt>
    <dgm:pt modelId="{2BD9CEA9-82E6-4987-865F-89D50501FE38}" type="pres">
      <dgm:prSet presAssocID="{E05DB0C4-930C-47AA-9D02-7F5BB6DB78FF}" presName="text" presStyleLbl="node1" presStyleIdx="0" presStyleCnt="5">
        <dgm:presLayoutVars>
          <dgm:bulletEnabled val="1"/>
        </dgm:presLayoutVars>
      </dgm:prSet>
      <dgm:spPr/>
      <dgm:t>
        <a:bodyPr/>
        <a:lstStyle/>
        <a:p>
          <a:endParaRPr lang="ru-RU"/>
        </a:p>
      </dgm:t>
    </dgm:pt>
    <dgm:pt modelId="{80F74993-21D1-49E3-A4F6-7581DABD16F5}" type="pres">
      <dgm:prSet presAssocID="{F98658DE-3C43-4DAD-8951-74D5B45E98DF}" presName="spacer" presStyleCnt="0"/>
      <dgm:spPr/>
    </dgm:pt>
    <dgm:pt modelId="{DBA1FA5E-ED71-4C42-A8BE-98A3C3907210}" type="pres">
      <dgm:prSet presAssocID="{75AB5ED6-218E-4FE3-8336-46EB16A757E9}" presName="comp" presStyleCnt="0"/>
      <dgm:spPr/>
    </dgm:pt>
    <dgm:pt modelId="{47642FB5-5F48-4D1D-B74A-56C4C5468E5F}" type="pres">
      <dgm:prSet presAssocID="{75AB5ED6-218E-4FE3-8336-46EB16A757E9}" presName="box" presStyleLbl="node1" presStyleIdx="1" presStyleCnt="5"/>
      <dgm:spPr/>
      <dgm:t>
        <a:bodyPr/>
        <a:lstStyle/>
        <a:p>
          <a:endParaRPr lang="ru-RU"/>
        </a:p>
      </dgm:t>
    </dgm:pt>
    <dgm:pt modelId="{C03476B8-329F-4DE4-8D56-2D22FFFAC7CE}" type="pres">
      <dgm:prSet presAssocID="{75AB5ED6-218E-4FE3-8336-46EB16A757E9}" presName="img" presStyleLbl="fgImgPlace1" presStyleIdx="1" presStyleCnt="5"/>
      <dgm:spPr>
        <a:blipFill rotWithShape="0">
          <a:blip xmlns:r="http://schemas.openxmlformats.org/officeDocument/2006/relationships" r:embed="rId2"/>
          <a:stretch>
            <a:fillRect/>
          </a:stretch>
        </a:blipFill>
      </dgm:spPr>
    </dgm:pt>
    <dgm:pt modelId="{9DD5CB43-56D6-4190-8BEE-4D16132FB008}" type="pres">
      <dgm:prSet presAssocID="{75AB5ED6-218E-4FE3-8336-46EB16A757E9}" presName="text" presStyleLbl="node1" presStyleIdx="1" presStyleCnt="5">
        <dgm:presLayoutVars>
          <dgm:bulletEnabled val="1"/>
        </dgm:presLayoutVars>
      </dgm:prSet>
      <dgm:spPr/>
      <dgm:t>
        <a:bodyPr/>
        <a:lstStyle/>
        <a:p>
          <a:endParaRPr lang="ru-RU"/>
        </a:p>
      </dgm:t>
    </dgm:pt>
    <dgm:pt modelId="{3F56EFD5-F003-41AC-AF04-EE965533C98C}" type="pres">
      <dgm:prSet presAssocID="{49B3B5FE-7652-4DCC-9C4C-87FC05F9A576}" presName="spacer" presStyleCnt="0"/>
      <dgm:spPr/>
    </dgm:pt>
    <dgm:pt modelId="{F24D872B-0C83-486A-8D23-066F0DCF1C9D}" type="pres">
      <dgm:prSet presAssocID="{E32A2079-E1D6-4EE3-9CE4-FA684CB056DC}" presName="comp" presStyleCnt="0"/>
      <dgm:spPr/>
    </dgm:pt>
    <dgm:pt modelId="{73349E32-DAAD-40FF-B389-26FB1377D67E}" type="pres">
      <dgm:prSet presAssocID="{E32A2079-E1D6-4EE3-9CE4-FA684CB056DC}" presName="box" presStyleLbl="node1" presStyleIdx="2" presStyleCnt="5"/>
      <dgm:spPr/>
      <dgm:t>
        <a:bodyPr/>
        <a:lstStyle/>
        <a:p>
          <a:endParaRPr lang="ru-RU"/>
        </a:p>
      </dgm:t>
    </dgm:pt>
    <dgm:pt modelId="{F806FB89-94E7-4897-AE29-E40D4504F9C8}" type="pres">
      <dgm:prSet presAssocID="{E32A2079-E1D6-4EE3-9CE4-FA684CB056DC}" presName="img" presStyleLbl="fgImgPlace1" presStyleIdx="2" presStyleCnt="5"/>
      <dgm:spPr>
        <a:blipFill rotWithShape="0">
          <a:blip xmlns:r="http://schemas.openxmlformats.org/officeDocument/2006/relationships" r:embed="rId3"/>
          <a:stretch>
            <a:fillRect/>
          </a:stretch>
        </a:blipFill>
      </dgm:spPr>
    </dgm:pt>
    <dgm:pt modelId="{D783287F-F8E5-4A7B-991F-6CDAA1E5D1BE}" type="pres">
      <dgm:prSet presAssocID="{E32A2079-E1D6-4EE3-9CE4-FA684CB056DC}" presName="text" presStyleLbl="node1" presStyleIdx="2" presStyleCnt="5">
        <dgm:presLayoutVars>
          <dgm:bulletEnabled val="1"/>
        </dgm:presLayoutVars>
      </dgm:prSet>
      <dgm:spPr/>
      <dgm:t>
        <a:bodyPr/>
        <a:lstStyle/>
        <a:p>
          <a:endParaRPr lang="ru-RU"/>
        </a:p>
      </dgm:t>
    </dgm:pt>
    <dgm:pt modelId="{F6BA96D4-33D2-421E-B683-3BA261AE4FFE}" type="pres">
      <dgm:prSet presAssocID="{9E816FB4-504E-4541-AA79-CB5E9D484E34}" presName="spacer" presStyleCnt="0"/>
      <dgm:spPr/>
    </dgm:pt>
    <dgm:pt modelId="{93B6D3A1-BC16-485A-BEEE-401ABF85B79D}" type="pres">
      <dgm:prSet presAssocID="{EC750074-C378-44AE-93F5-3883B8186BEA}" presName="comp" presStyleCnt="0"/>
      <dgm:spPr/>
    </dgm:pt>
    <dgm:pt modelId="{E355AB7E-A545-483D-BFCA-574770F91701}" type="pres">
      <dgm:prSet presAssocID="{EC750074-C378-44AE-93F5-3883B8186BEA}" presName="box" presStyleLbl="node1" presStyleIdx="3" presStyleCnt="5"/>
      <dgm:spPr/>
    </dgm:pt>
    <dgm:pt modelId="{3BB62A37-D6A7-4091-8F8C-E3D98BA30561}" type="pres">
      <dgm:prSet presAssocID="{EC750074-C378-44AE-93F5-3883B8186BEA}" presName="img" presStyleLbl="fgImgPlace1" presStyleIdx="3" presStyleCnt="5" custLinFactNeighborX="-791" custLinFactNeighborY="-4483"/>
      <dgm:spPr>
        <a:blipFill rotWithShape="0">
          <a:blip xmlns:r="http://schemas.openxmlformats.org/officeDocument/2006/relationships" r:embed="rId4"/>
          <a:stretch>
            <a:fillRect/>
          </a:stretch>
        </a:blipFill>
      </dgm:spPr>
    </dgm:pt>
    <dgm:pt modelId="{08F7CCB3-24AF-4AE6-8080-78FC5BB7FF07}" type="pres">
      <dgm:prSet presAssocID="{EC750074-C378-44AE-93F5-3883B8186BEA}" presName="text" presStyleLbl="node1" presStyleIdx="3" presStyleCnt="5">
        <dgm:presLayoutVars>
          <dgm:bulletEnabled val="1"/>
        </dgm:presLayoutVars>
      </dgm:prSet>
      <dgm:spPr/>
    </dgm:pt>
    <dgm:pt modelId="{EB210EBD-50BB-450D-9355-5DC32356E779}" type="pres">
      <dgm:prSet presAssocID="{31DC00A1-1BB2-4256-8F1C-28B2E7393AE9}" presName="spacer" presStyleCnt="0"/>
      <dgm:spPr/>
    </dgm:pt>
    <dgm:pt modelId="{6AA50A04-9114-406B-AB08-3D76DA974906}" type="pres">
      <dgm:prSet presAssocID="{CADA9B20-53FD-4115-8F40-B6B62BAF6921}" presName="comp" presStyleCnt="0"/>
      <dgm:spPr/>
    </dgm:pt>
    <dgm:pt modelId="{4308CB7B-C53A-48D6-9E09-08D4CDD71276}" type="pres">
      <dgm:prSet presAssocID="{CADA9B20-53FD-4115-8F40-B6B62BAF6921}" presName="box" presStyleLbl="node1" presStyleIdx="4" presStyleCnt="5"/>
      <dgm:spPr/>
    </dgm:pt>
    <dgm:pt modelId="{EE40E3F0-0793-4CB3-823A-4FB450D82D5B}" type="pres">
      <dgm:prSet presAssocID="{CADA9B20-53FD-4115-8F40-B6B62BAF6921}" presName="img" presStyleLbl="fgImgPlace1" presStyleIdx="4" presStyleCnt="5"/>
      <dgm:spPr>
        <a:blipFill rotWithShape="0">
          <a:blip xmlns:r="http://schemas.openxmlformats.org/officeDocument/2006/relationships" r:embed="rId5"/>
          <a:stretch>
            <a:fillRect/>
          </a:stretch>
        </a:blipFill>
      </dgm:spPr>
    </dgm:pt>
    <dgm:pt modelId="{5CDFF206-B129-44AF-9C63-233C562693D6}" type="pres">
      <dgm:prSet presAssocID="{CADA9B20-53FD-4115-8F40-B6B62BAF6921}" presName="text" presStyleLbl="node1" presStyleIdx="4" presStyleCnt="5">
        <dgm:presLayoutVars>
          <dgm:bulletEnabled val="1"/>
        </dgm:presLayoutVars>
      </dgm:prSet>
      <dgm:spPr/>
    </dgm:pt>
  </dgm:ptLst>
  <dgm:cxnLst>
    <dgm:cxn modelId="{3FE518B0-06F9-4245-97AA-D94B68B0B133}" type="presOf" srcId="{E05DB0C4-930C-47AA-9D02-7F5BB6DB78FF}" destId="{50E67BB5-7F4F-4B11-8F64-3FC69955CED5}" srcOrd="0" destOrd="0" presId="urn:microsoft.com/office/officeart/2005/8/layout/vList4"/>
    <dgm:cxn modelId="{C6C18DFF-1A24-4C1F-AB0E-B4D7FF01B078}" type="presOf" srcId="{EC750074-C378-44AE-93F5-3883B8186BEA}" destId="{08F7CCB3-24AF-4AE6-8080-78FC5BB7FF07}" srcOrd="1" destOrd="0" presId="urn:microsoft.com/office/officeart/2005/8/layout/vList4"/>
    <dgm:cxn modelId="{116C5EE7-9405-4B3B-A085-BABA1272FE8A}" type="presOf" srcId="{CADA9B20-53FD-4115-8F40-B6B62BAF6921}" destId="{4308CB7B-C53A-48D6-9E09-08D4CDD71276}" srcOrd="0" destOrd="0" presId="urn:microsoft.com/office/officeart/2005/8/layout/vList4"/>
    <dgm:cxn modelId="{7308CE30-221B-442F-9E62-DADEFF21EC5F}" srcId="{8FCA789F-AF3D-4519-9DF2-873D2AD55A6A}" destId="{EC750074-C378-44AE-93F5-3883B8186BEA}" srcOrd="3" destOrd="0" parTransId="{7963158F-89B7-4A6F-BB6B-9C704EC6E913}" sibTransId="{31DC00A1-1BB2-4256-8F1C-28B2E7393AE9}"/>
    <dgm:cxn modelId="{2A215AEC-7683-4849-8DD9-B849496F4777}" type="presOf" srcId="{E05DB0C4-930C-47AA-9D02-7F5BB6DB78FF}" destId="{2BD9CEA9-82E6-4987-865F-89D50501FE38}" srcOrd="1" destOrd="0" presId="urn:microsoft.com/office/officeart/2005/8/layout/vList4"/>
    <dgm:cxn modelId="{9F2AE9F7-098C-4E7D-9A23-4A64A9DA4B7E}" type="presOf" srcId="{EC750074-C378-44AE-93F5-3883B8186BEA}" destId="{E355AB7E-A545-483D-BFCA-574770F91701}" srcOrd="0" destOrd="0" presId="urn:microsoft.com/office/officeart/2005/8/layout/vList4"/>
    <dgm:cxn modelId="{FDE6BD6A-836F-4179-866B-5ABD047B46E2}" type="presOf" srcId="{E32A2079-E1D6-4EE3-9CE4-FA684CB056DC}" destId="{73349E32-DAAD-40FF-B389-26FB1377D67E}" srcOrd="0" destOrd="0" presId="urn:microsoft.com/office/officeart/2005/8/layout/vList4"/>
    <dgm:cxn modelId="{736BA38D-3D6B-47D7-8C99-15F2C6C4629C}" srcId="{8FCA789F-AF3D-4519-9DF2-873D2AD55A6A}" destId="{CADA9B20-53FD-4115-8F40-B6B62BAF6921}" srcOrd="4" destOrd="0" parTransId="{125D6928-3194-44A3-8F52-069286184328}" sibTransId="{D26664B7-7769-4A1F-9D24-9170CEA688C2}"/>
    <dgm:cxn modelId="{FB4CBF92-DF22-412D-ACA6-197B6A0AF645}" type="presOf" srcId="{CADA9B20-53FD-4115-8F40-B6B62BAF6921}" destId="{5CDFF206-B129-44AF-9C63-233C562693D6}" srcOrd="1" destOrd="0" presId="urn:microsoft.com/office/officeart/2005/8/layout/vList4"/>
    <dgm:cxn modelId="{7407E948-DF89-4B86-926F-9F0E88819DCE}" type="presOf" srcId="{75AB5ED6-218E-4FE3-8336-46EB16A757E9}" destId="{47642FB5-5F48-4D1D-B74A-56C4C5468E5F}" srcOrd="0" destOrd="0" presId="urn:microsoft.com/office/officeart/2005/8/layout/vList4"/>
    <dgm:cxn modelId="{6D638016-5173-40D3-B20A-392519BF28DF}" srcId="{8FCA789F-AF3D-4519-9DF2-873D2AD55A6A}" destId="{E32A2079-E1D6-4EE3-9CE4-FA684CB056DC}" srcOrd="2" destOrd="0" parTransId="{4D0ACD83-640C-473F-9B18-6A66E76C52E4}" sibTransId="{9E816FB4-504E-4541-AA79-CB5E9D484E34}"/>
    <dgm:cxn modelId="{9E78CE95-25A6-4763-89B0-6C49CD6C78F0}" type="presOf" srcId="{E32A2079-E1D6-4EE3-9CE4-FA684CB056DC}" destId="{D783287F-F8E5-4A7B-991F-6CDAA1E5D1BE}" srcOrd="1" destOrd="0" presId="urn:microsoft.com/office/officeart/2005/8/layout/vList4"/>
    <dgm:cxn modelId="{B2B6FD17-92A6-46F6-B368-D7C199826A05}" srcId="{8FCA789F-AF3D-4519-9DF2-873D2AD55A6A}" destId="{75AB5ED6-218E-4FE3-8336-46EB16A757E9}" srcOrd="1" destOrd="0" parTransId="{571AC024-DA6B-49E4-8939-2479E7CAC425}" sibTransId="{49B3B5FE-7652-4DCC-9C4C-87FC05F9A576}"/>
    <dgm:cxn modelId="{CD280B08-4408-4253-B9D3-A859800C42C4}" srcId="{8FCA789F-AF3D-4519-9DF2-873D2AD55A6A}" destId="{E05DB0C4-930C-47AA-9D02-7F5BB6DB78FF}" srcOrd="0" destOrd="0" parTransId="{23EBD915-89E7-4853-B0C3-781C4CA78AF4}" sibTransId="{F98658DE-3C43-4DAD-8951-74D5B45E98DF}"/>
    <dgm:cxn modelId="{9F6DD71D-E06C-4615-ABB5-A8AAF3C123C9}" type="presOf" srcId="{8FCA789F-AF3D-4519-9DF2-873D2AD55A6A}" destId="{578AC93A-CFBD-4807-9789-35F8E5CF8B3A}" srcOrd="0" destOrd="0" presId="urn:microsoft.com/office/officeart/2005/8/layout/vList4"/>
    <dgm:cxn modelId="{0E5227CB-3B11-4AB0-B196-A6E7DA9C550B}" type="presOf" srcId="{75AB5ED6-218E-4FE3-8336-46EB16A757E9}" destId="{9DD5CB43-56D6-4190-8BEE-4D16132FB008}" srcOrd="1" destOrd="0" presId="urn:microsoft.com/office/officeart/2005/8/layout/vList4"/>
    <dgm:cxn modelId="{D42CE76C-6B8B-44BA-AF9E-AE6C2A79C5A9}" type="presParOf" srcId="{578AC93A-CFBD-4807-9789-35F8E5CF8B3A}" destId="{472A6A17-C4A9-4414-81B0-69E15DE01074}" srcOrd="0" destOrd="0" presId="urn:microsoft.com/office/officeart/2005/8/layout/vList4"/>
    <dgm:cxn modelId="{7281E48F-AF2C-4CA7-BF00-12E299617E9E}" type="presParOf" srcId="{472A6A17-C4A9-4414-81B0-69E15DE01074}" destId="{50E67BB5-7F4F-4B11-8F64-3FC69955CED5}" srcOrd="0" destOrd="0" presId="urn:microsoft.com/office/officeart/2005/8/layout/vList4"/>
    <dgm:cxn modelId="{23B51426-1C00-4D2D-B985-64DE5763450E}" type="presParOf" srcId="{472A6A17-C4A9-4414-81B0-69E15DE01074}" destId="{DB5EFEE1-3C3A-4932-BBFA-A6B7B647465F}" srcOrd="1" destOrd="0" presId="urn:microsoft.com/office/officeart/2005/8/layout/vList4"/>
    <dgm:cxn modelId="{8D5DCC7F-9966-4FC4-9EA0-603AC9FFF2F4}" type="presParOf" srcId="{472A6A17-C4A9-4414-81B0-69E15DE01074}" destId="{2BD9CEA9-82E6-4987-865F-89D50501FE38}" srcOrd="2" destOrd="0" presId="urn:microsoft.com/office/officeart/2005/8/layout/vList4"/>
    <dgm:cxn modelId="{B74087CA-A7FD-4F4B-BA75-71C340EDF84F}" type="presParOf" srcId="{578AC93A-CFBD-4807-9789-35F8E5CF8B3A}" destId="{80F74993-21D1-49E3-A4F6-7581DABD16F5}" srcOrd="1" destOrd="0" presId="urn:microsoft.com/office/officeart/2005/8/layout/vList4"/>
    <dgm:cxn modelId="{FB62BC65-459E-43D6-A6E3-1928BE188DEA}" type="presParOf" srcId="{578AC93A-CFBD-4807-9789-35F8E5CF8B3A}" destId="{DBA1FA5E-ED71-4C42-A8BE-98A3C3907210}" srcOrd="2" destOrd="0" presId="urn:microsoft.com/office/officeart/2005/8/layout/vList4"/>
    <dgm:cxn modelId="{B0F21C2B-61C5-4E75-AF19-A936A2DDBFF0}" type="presParOf" srcId="{DBA1FA5E-ED71-4C42-A8BE-98A3C3907210}" destId="{47642FB5-5F48-4D1D-B74A-56C4C5468E5F}" srcOrd="0" destOrd="0" presId="urn:microsoft.com/office/officeart/2005/8/layout/vList4"/>
    <dgm:cxn modelId="{C063774F-1976-4666-B7D0-B73F97885EA6}" type="presParOf" srcId="{DBA1FA5E-ED71-4C42-A8BE-98A3C3907210}" destId="{C03476B8-329F-4DE4-8D56-2D22FFFAC7CE}" srcOrd="1" destOrd="0" presId="urn:microsoft.com/office/officeart/2005/8/layout/vList4"/>
    <dgm:cxn modelId="{49D56C24-6E0F-42C7-98D5-0EB99E890441}" type="presParOf" srcId="{DBA1FA5E-ED71-4C42-A8BE-98A3C3907210}" destId="{9DD5CB43-56D6-4190-8BEE-4D16132FB008}" srcOrd="2" destOrd="0" presId="urn:microsoft.com/office/officeart/2005/8/layout/vList4"/>
    <dgm:cxn modelId="{8E84658D-C384-40EB-9BFF-1F435B9B98C4}" type="presParOf" srcId="{578AC93A-CFBD-4807-9789-35F8E5CF8B3A}" destId="{3F56EFD5-F003-41AC-AF04-EE965533C98C}" srcOrd="3" destOrd="0" presId="urn:microsoft.com/office/officeart/2005/8/layout/vList4"/>
    <dgm:cxn modelId="{0806CB36-04AB-4FCA-825F-48EFEE17277B}" type="presParOf" srcId="{578AC93A-CFBD-4807-9789-35F8E5CF8B3A}" destId="{F24D872B-0C83-486A-8D23-066F0DCF1C9D}" srcOrd="4" destOrd="0" presId="urn:microsoft.com/office/officeart/2005/8/layout/vList4"/>
    <dgm:cxn modelId="{7DE36235-68C7-4080-B7DD-10276EE64E6E}" type="presParOf" srcId="{F24D872B-0C83-486A-8D23-066F0DCF1C9D}" destId="{73349E32-DAAD-40FF-B389-26FB1377D67E}" srcOrd="0" destOrd="0" presId="urn:microsoft.com/office/officeart/2005/8/layout/vList4"/>
    <dgm:cxn modelId="{312093CE-0E8B-4C67-AB35-CC29588EE618}" type="presParOf" srcId="{F24D872B-0C83-486A-8D23-066F0DCF1C9D}" destId="{F806FB89-94E7-4897-AE29-E40D4504F9C8}" srcOrd="1" destOrd="0" presId="urn:microsoft.com/office/officeart/2005/8/layout/vList4"/>
    <dgm:cxn modelId="{B1DC7F92-FCF9-477C-948E-87C81AC2DE24}" type="presParOf" srcId="{F24D872B-0C83-486A-8D23-066F0DCF1C9D}" destId="{D783287F-F8E5-4A7B-991F-6CDAA1E5D1BE}" srcOrd="2" destOrd="0" presId="urn:microsoft.com/office/officeart/2005/8/layout/vList4"/>
    <dgm:cxn modelId="{1F1B33D2-C747-434A-A909-5315C4933DCD}" type="presParOf" srcId="{578AC93A-CFBD-4807-9789-35F8E5CF8B3A}" destId="{F6BA96D4-33D2-421E-B683-3BA261AE4FFE}" srcOrd="5" destOrd="0" presId="urn:microsoft.com/office/officeart/2005/8/layout/vList4"/>
    <dgm:cxn modelId="{7BE13AE4-2CC7-411E-8F6A-06C97D67BED6}" type="presParOf" srcId="{578AC93A-CFBD-4807-9789-35F8E5CF8B3A}" destId="{93B6D3A1-BC16-485A-BEEE-401ABF85B79D}" srcOrd="6" destOrd="0" presId="urn:microsoft.com/office/officeart/2005/8/layout/vList4"/>
    <dgm:cxn modelId="{2AA9735A-30EB-4CD7-9A18-709302BF9E9C}" type="presParOf" srcId="{93B6D3A1-BC16-485A-BEEE-401ABF85B79D}" destId="{E355AB7E-A545-483D-BFCA-574770F91701}" srcOrd="0" destOrd="0" presId="urn:microsoft.com/office/officeart/2005/8/layout/vList4"/>
    <dgm:cxn modelId="{EAD2B261-B53F-43F7-AC55-0D1733DA3787}" type="presParOf" srcId="{93B6D3A1-BC16-485A-BEEE-401ABF85B79D}" destId="{3BB62A37-D6A7-4091-8F8C-E3D98BA30561}" srcOrd="1" destOrd="0" presId="urn:microsoft.com/office/officeart/2005/8/layout/vList4"/>
    <dgm:cxn modelId="{01B96A5E-5989-4536-8D83-27FF416C772C}" type="presParOf" srcId="{93B6D3A1-BC16-485A-BEEE-401ABF85B79D}" destId="{08F7CCB3-24AF-4AE6-8080-78FC5BB7FF07}" srcOrd="2" destOrd="0" presId="urn:microsoft.com/office/officeart/2005/8/layout/vList4"/>
    <dgm:cxn modelId="{02079CF0-7BC4-4DDF-A60E-2984686E33F4}" type="presParOf" srcId="{578AC93A-CFBD-4807-9789-35F8E5CF8B3A}" destId="{EB210EBD-50BB-450D-9355-5DC32356E779}" srcOrd="7" destOrd="0" presId="urn:microsoft.com/office/officeart/2005/8/layout/vList4"/>
    <dgm:cxn modelId="{01A48DCE-A696-46DD-B7CD-A8AEAE631384}" type="presParOf" srcId="{578AC93A-CFBD-4807-9789-35F8E5CF8B3A}" destId="{6AA50A04-9114-406B-AB08-3D76DA974906}" srcOrd="8" destOrd="0" presId="urn:microsoft.com/office/officeart/2005/8/layout/vList4"/>
    <dgm:cxn modelId="{92097D90-9035-40FF-B603-FC7F34302D11}" type="presParOf" srcId="{6AA50A04-9114-406B-AB08-3D76DA974906}" destId="{4308CB7B-C53A-48D6-9E09-08D4CDD71276}" srcOrd="0" destOrd="0" presId="urn:microsoft.com/office/officeart/2005/8/layout/vList4"/>
    <dgm:cxn modelId="{E5F7192A-2508-4D9D-B81E-EB169A6D9700}" type="presParOf" srcId="{6AA50A04-9114-406B-AB08-3D76DA974906}" destId="{EE40E3F0-0793-4CB3-823A-4FB450D82D5B}" srcOrd="1" destOrd="0" presId="urn:microsoft.com/office/officeart/2005/8/layout/vList4"/>
    <dgm:cxn modelId="{7AB50D29-D9B4-419C-A045-DED81347F938}" type="presParOf" srcId="{6AA50A04-9114-406B-AB08-3D76DA974906}" destId="{5CDFF206-B129-44AF-9C63-233C562693D6}" srcOrd="2" destOrd="0" presId="urn:microsoft.com/office/officeart/2005/8/layout/vList4"/>
  </dgm:cxnLst>
  <dgm:bg/>
  <dgm:whole/>
</dgm:dataModel>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Words>
  <Characters>59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2013-09-14T08:14:00Z</dcterms:created>
  <dcterms:modified xsi:type="dcterms:W3CDTF">2013-09-14T09:29:00Z</dcterms:modified>
</cp:coreProperties>
</file>